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BD8" w:rsidRPr="00D06BD8" w:rsidRDefault="00D06BD8" w:rsidP="00D06BD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D06BD8">
        <w:rPr>
          <w:rFonts w:ascii="Times New Roman" w:hAnsi="Times New Roman" w:cs="Times New Roman"/>
          <w:b/>
          <w:color w:val="FF0000"/>
          <w:sz w:val="28"/>
          <w:szCs w:val="28"/>
        </w:rPr>
        <w:t>ЗАДАНИЯ ПО ЛИТЕРАТУРЕ</w:t>
      </w:r>
    </w:p>
    <w:p w:rsidR="00D06BD8" w:rsidRPr="00D06BD8" w:rsidRDefault="00D06BD8" w:rsidP="00D06BD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06BD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для студентов 1 курса ИПО на I семестр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(ноябрь, декабрь </w:t>
      </w:r>
      <w:r w:rsidRPr="00D06BD8">
        <w:rPr>
          <w:rFonts w:ascii="Times New Roman" w:hAnsi="Times New Roman" w:cs="Times New Roman"/>
          <w:b/>
          <w:color w:val="FF0000"/>
          <w:sz w:val="28"/>
          <w:szCs w:val="28"/>
        </w:rPr>
        <w:t>2025 – 2026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  <w:r w:rsidRPr="00D06BD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tbl>
      <w:tblPr>
        <w:tblStyle w:val="a3"/>
        <w:tblW w:w="10632" w:type="dxa"/>
        <w:tblInd w:w="-743" w:type="dxa"/>
        <w:tblLook w:val="04A0" w:firstRow="1" w:lastRow="0" w:firstColumn="1" w:lastColumn="0" w:noHBand="0" w:noVBand="1"/>
      </w:tblPr>
      <w:tblGrid>
        <w:gridCol w:w="582"/>
        <w:gridCol w:w="5089"/>
        <w:gridCol w:w="4961"/>
      </w:tblGrid>
      <w:tr w:rsidR="00D06BD8" w:rsidRPr="00A1454F" w:rsidTr="00301B80">
        <w:tc>
          <w:tcPr>
            <w:tcW w:w="582" w:type="dxa"/>
          </w:tcPr>
          <w:p w:rsidR="00D06BD8" w:rsidRPr="00D06BD8" w:rsidRDefault="00D06BD8" w:rsidP="00301B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BD8">
              <w:rPr>
                <w:rFonts w:ascii="Times New Roman" w:hAnsi="Times New Roman" w:cs="Times New Roman"/>
                <w:b/>
                <w:sz w:val="28"/>
                <w:szCs w:val="28"/>
              </w:rPr>
              <w:t>№ ПЗ</w:t>
            </w:r>
          </w:p>
        </w:tc>
        <w:tc>
          <w:tcPr>
            <w:tcW w:w="5089" w:type="dxa"/>
          </w:tcPr>
          <w:p w:rsidR="00D06BD8" w:rsidRPr="00D06BD8" w:rsidRDefault="00D06BD8" w:rsidP="00301B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BD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961" w:type="dxa"/>
          </w:tcPr>
          <w:p w:rsidR="00D06BD8" w:rsidRPr="00D06BD8" w:rsidRDefault="00D06BD8" w:rsidP="00301B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BD8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работы</w:t>
            </w:r>
          </w:p>
        </w:tc>
      </w:tr>
      <w:tr w:rsidR="00D06BD8" w:rsidRPr="00A1454F" w:rsidTr="00301B80">
        <w:tc>
          <w:tcPr>
            <w:tcW w:w="10632" w:type="dxa"/>
            <w:gridSpan w:val="3"/>
          </w:tcPr>
          <w:p w:rsidR="00D06BD8" w:rsidRPr="00D06BD8" w:rsidRDefault="00D06BD8" w:rsidP="00301B8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06B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НОЯБРЬ</w:t>
            </w:r>
          </w:p>
        </w:tc>
      </w:tr>
      <w:tr w:rsidR="00D06BD8" w:rsidRPr="00A1454F" w:rsidTr="00301B80">
        <w:tc>
          <w:tcPr>
            <w:tcW w:w="582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89" w:type="dxa"/>
          </w:tcPr>
          <w:p w:rsidR="00D06BD8" w:rsidRPr="00A1454F" w:rsidRDefault="00D06BD8" w:rsidP="00301B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Судьба и творчество Л. Н. Толстого.</w:t>
            </w:r>
          </w:p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Подготовка материала о биографии Л.Н. Толстого в виде ленты времени / презентации / видеоролика (по выбору) и соотнесении фактов личной биографии с художественным творчеством писателя.</w:t>
            </w:r>
          </w:p>
        </w:tc>
      </w:tr>
      <w:tr w:rsidR="00D06BD8" w:rsidRPr="00A1454F" w:rsidTr="00301B80">
        <w:tc>
          <w:tcPr>
            <w:tcW w:w="582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9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Экранизация  романа Л. Н. Толстого «Война и мир».</w:t>
            </w:r>
          </w:p>
        </w:tc>
        <w:tc>
          <w:tcPr>
            <w:tcW w:w="4961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Написать  рецензию</w:t>
            </w:r>
          </w:p>
        </w:tc>
      </w:tr>
      <w:tr w:rsidR="00D06BD8" w:rsidRPr="00A1454F" w:rsidTr="00301B80">
        <w:tc>
          <w:tcPr>
            <w:tcW w:w="582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89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Творческий путь Н. С. Лескова.</w:t>
            </w:r>
          </w:p>
        </w:tc>
        <w:tc>
          <w:tcPr>
            <w:tcW w:w="4961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презентации по теме «Неоднозначность заложенных смыслов и современного подтекста в художественных произведениях Н.С. Лескова»</w:t>
            </w:r>
          </w:p>
        </w:tc>
      </w:tr>
      <w:tr w:rsidR="00D06BD8" w:rsidRPr="00A1454F" w:rsidTr="00301B80">
        <w:tc>
          <w:tcPr>
            <w:tcW w:w="10632" w:type="dxa"/>
            <w:gridSpan w:val="3"/>
          </w:tcPr>
          <w:p w:rsidR="00D06BD8" w:rsidRPr="00D06BD8" w:rsidRDefault="00D06BD8" w:rsidP="00301B8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06B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ДЕКАБРЬ</w:t>
            </w:r>
          </w:p>
        </w:tc>
      </w:tr>
      <w:tr w:rsidR="00D06BD8" w:rsidRPr="00A1454F" w:rsidTr="00301B80">
        <w:tc>
          <w:tcPr>
            <w:tcW w:w="582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9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Человек и общество в рассказах А.П. Чехова («</w:t>
            </w:r>
            <w:proofErr w:type="spellStart"/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Ионыч</w:t>
            </w:r>
            <w:proofErr w:type="spellEnd"/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</w:p>
        </w:tc>
        <w:tc>
          <w:tcPr>
            <w:tcW w:w="4961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Написать сочинение-рассуждение по теме «Как человек может влиять на окружающий мир и менять его к лучшему?»</w:t>
            </w:r>
          </w:p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BD8" w:rsidRPr="00A1454F" w:rsidTr="00301B80">
        <w:tc>
          <w:tcPr>
            <w:tcW w:w="582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89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Символическое звучание пьесы А. П. Чехова «Вишнёвый сад».</w:t>
            </w:r>
          </w:p>
        </w:tc>
        <w:tc>
          <w:tcPr>
            <w:tcW w:w="4961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Написать рецензию на экранизацию «Вишневого сада»</w:t>
            </w:r>
          </w:p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BD8" w:rsidRPr="00A1454F" w:rsidTr="00301B80">
        <w:tc>
          <w:tcPr>
            <w:tcW w:w="582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89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Нравственная сущность любви в произведениях А.И. Куприна («Гранатовый браслет»)</w:t>
            </w:r>
          </w:p>
        </w:tc>
        <w:tc>
          <w:tcPr>
            <w:tcW w:w="4961" w:type="dxa"/>
          </w:tcPr>
          <w:p w:rsidR="00D06BD8" w:rsidRPr="00A1454F" w:rsidRDefault="00D06BD8" w:rsidP="00301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54F">
              <w:rPr>
                <w:rFonts w:ascii="Times New Roman" w:hAnsi="Times New Roman" w:cs="Times New Roman"/>
                <w:sz w:val="28"/>
                <w:szCs w:val="28"/>
              </w:rPr>
              <w:t>Написать сочинение</w:t>
            </w:r>
          </w:p>
        </w:tc>
      </w:tr>
    </w:tbl>
    <w:p w:rsidR="00D06BD8" w:rsidRPr="00A1454F" w:rsidRDefault="00D06BD8" w:rsidP="00D06BD8">
      <w:pPr>
        <w:rPr>
          <w:rFonts w:ascii="Times New Roman" w:hAnsi="Times New Roman" w:cs="Times New Roman"/>
          <w:sz w:val="28"/>
          <w:szCs w:val="28"/>
        </w:rPr>
      </w:pPr>
    </w:p>
    <w:p w:rsidR="00125168" w:rsidRDefault="00125168"/>
    <w:sectPr w:rsidR="00125168" w:rsidSect="00205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D8"/>
    <w:rsid w:val="00125168"/>
    <w:rsid w:val="00433CCB"/>
    <w:rsid w:val="00D0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CBF6D-0182-4247-B863-580ABE726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</cp:revision>
  <dcterms:created xsi:type="dcterms:W3CDTF">2025-10-22T10:57:00Z</dcterms:created>
  <dcterms:modified xsi:type="dcterms:W3CDTF">2025-10-22T10:57:00Z</dcterms:modified>
</cp:coreProperties>
</file>